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83694" w14:paraId="5855B4E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BC3D29" w14:textId="77777777" w:rsidR="00A8369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4833359" w14:textId="77777777" w:rsidR="00A83694" w:rsidRDefault="00000000">
            <w:pPr>
              <w:spacing w:after="0" w:line="240" w:lineRule="auto"/>
            </w:pPr>
            <w:r>
              <w:t>28428</w:t>
            </w:r>
          </w:p>
        </w:tc>
      </w:tr>
      <w:tr w:rsidR="00A83694" w14:paraId="2D46C97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0AA889" w14:textId="77777777" w:rsidR="00A8369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2F071B4" w14:textId="77777777" w:rsidR="00A83694" w:rsidRDefault="00000000">
            <w:pPr>
              <w:spacing w:after="0" w:line="240" w:lineRule="auto"/>
            </w:pPr>
            <w:r>
              <w:t>DJEČJI VRTIĆ KESTEN</w:t>
            </w:r>
          </w:p>
        </w:tc>
      </w:tr>
      <w:tr w:rsidR="00A83694" w14:paraId="41BF771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AB306C" w14:textId="77777777" w:rsidR="00A8369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56D6B70" w14:textId="77777777" w:rsidR="00A83694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69495BB0" w14:textId="77777777" w:rsidR="00A83694" w:rsidRDefault="00000000">
      <w:r>
        <w:br/>
      </w:r>
    </w:p>
    <w:p w14:paraId="3E4F6C11" w14:textId="77777777" w:rsidR="00A8369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7F1AF0E" w14:textId="77777777" w:rsidR="00A8369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DD56E9F" w14:textId="77777777" w:rsidR="00A83694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6001AEFD" w14:textId="77777777" w:rsidR="00A83694" w:rsidRDefault="00A83694"/>
    <w:p w14:paraId="3BA308F6" w14:textId="77777777" w:rsidR="00A8369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89B922A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4C323D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35C6F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DB583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93C5B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D50C4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043A6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005FA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72FED4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9B24B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E9AAFA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140D0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305F79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163.440,20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CBA516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169.422,26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907D9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  <w:tr w:rsidR="00A83694" w14:paraId="6565A2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B00FB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A16D48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A43AA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32A8CE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141.370,78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2845C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166.307,84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C86A1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  <w:tr w:rsidR="00A83694" w14:paraId="557027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08DAED" w14:textId="77777777" w:rsidR="00A83694" w:rsidRDefault="00A836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365E6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292469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66B3BA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22.069,42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9A968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3.114,42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4D586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14,1</w:t>
            </w:r>
          </w:p>
        </w:tc>
      </w:tr>
      <w:tr w:rsidR="00A83694" w14:paraId="78CC69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6D767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725D23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BF5EF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6B316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0FDA1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ECA87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3694" w14:paraId="20AA03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B2404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719947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1FAE1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D26B84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3A8BA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CD87D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3694" w14:paraId="6FEF6F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43383" w14:textId="77777777" w:rsidR="00A83694" w:rsidRDefault="00A836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78F2FF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EE245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B75C3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1AE0E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F1E70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83694" w14:paraId="277910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3BF43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ED53EA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92B66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2B767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2D1F7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DF1FC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3694" w14:paraId="2ECA9A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4D5DD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0D7500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E422F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4E0654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584BB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1C6F5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3694" w14:paraId="3F9024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E461C" w14:textId="77777777" w:rsidR="00A83694" w:rsidRDefault="00A836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F45BAB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D6B23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B40A82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4138A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E67C7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83694" w14:paraId="7D04FA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6CE07" w14:textId="77777777" w:rsidR="00A83694" w:rsidRDefault="00A836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AA9ABE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F2756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516E9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22.069,42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9CCE7A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9CC07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1,1</w:t>
            </w:r>
          </w:p>
        </w:tc>
      </w:tr>
    </w:tbl>
    <w:p w14:paraId="43140877" w14:textId="77777777" w:rsidR="00A83694" w:rsidRDefault="00A83694">
      <w:pPr>
        <w:spacing w:after="0"/>
      </w:pPr>
    </w:p>
    <w:p w14:paraId="729594F8" w14:textId="77777777" w:rsidR="00A83694" w:rsidRDefault="00000000">
      <w:r>
        <w:t>Odgovorna osoba: Marina Babić, ravnateljica u 2. mandatu.</w:t>
      </w:r>
    </w:p>
    <w:p w14:paraId="6F80E2D4" w14:textId="77777777" w:rsidR="00A83694" w:rsidRDefault="00000000">
      <w:r>
        <w:t>Osoba koja je sastavila Financijske izvještaje: Dragica Petek, tel. 049 435 060.</w:t>
      </w:r>
    </w:p>
    <w:p w14:paraId="3E8ADF38" w14:textId="77777777" w:rsidR="00A83694" w:rsidRDefault="00000000">
      <w:r>
        <w:br/>
      </w:r>
    </w:p>
    <w:p w14:paraId="70A23916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2E0C99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507B7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5C1BD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6235C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76700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73808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D33E4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56EF84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4F947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BE6DF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4B6D3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36B73C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163.440,20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058EE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169.422,26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07E06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</w:tbl>
    <w:p w14:paraId="3DC181D1" w14:textId="77777777" w:rsidR="00A83694" w:rsidRDefault="00A83694">
      <w:pPr>
        <w:spacing w:after="0"/>
      </w:pPr>
    </w:p>
    <w:p w14:paraId="439E05C5" w14:textId="77777777" w:rsidR="00A83694" w:rsidRDefault="00000000">
      <w:r>
        <w:t>Vidljiv je porast prihoda zbog povećanog broja upisane djece.</w:t>
      </w:r>
    </w:p>
    <w:p w14:paraId="20501E0D" w14:textId="77777777" w:rsidR="00A83694" w:rsidRDefault="00A83694"/>
    <w:p w14:paraId="3C9D9723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72D773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BFF52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EABF4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78E33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71D36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85CA3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69FA6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217338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D572F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B68682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2FA4D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5923FB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13.511,90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61D04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9.145,80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3EB36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67,7</w:t>
            </w:r>
          </w:p>
        </w:tc>
      </w:tr>
    </w:tbl>
    <w:p w14:paraId="5C47B3B0" w14:textId="77777777" w:rsidR="00A83694" w:rsidRDefault="00A83694">
      <w:pPr>
        <w:spacing w:after="0"/>
      </w:pPr>
    </w:p>
    <w:p w14:paraId="45C552D6" w14:textId="77777777" w:rsidR="00A83694" w:rsidRDefault="00000000">
      <w:r>
        <w:t>Stavka je manja zbog pomoći od općina za sufinanciranje boravka djece u vrtiću koje nisu naplaćene do 31.03.2026.</w:t>
      </w:r>
    </w:p>
    <w:p w14:paraId="3E07A4CC" w14:textId="77777777" w:rsidR="00A83694" w:rsidRDefault="00A83694"/>
    <w:p w14:paraId="464A03C5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4C9D9C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F785B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90217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20DB1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3F0E7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DB132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3BEDA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2ABF7C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68BF0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B35293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3A9D1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469DA7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38.684,63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AEAB4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44.701,64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AEFD5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</w:tbl>
    <w:p w14:paraId="0F0C5E63" w14:textId="77777777" w:rsidR="00A83694" w:rsidRDefault="00A83694">
      <w:pPr>
        <w:spacing w:after="0"/>
      </w:pPr>
    </w:p>
    <w:p w14:paraId="688DB5BB" w14:textId="77777777" w:rsidR="00A83694" w:rsidRDefault="00000000">
      <w:r>
        <w:t>Iznos je povećan u odnosu na isto izvještajno razdoblje prethodne godine zbog prihoda od roditelja koji nisu naplaćeni u prošloj godini nego nakon 01.01.2026.</w:t>
      </w:r>
    </w:p>
    <w:p w14:paraId="1F81C8DD" w14:textId="77777777" w:rsidR="00A83694" w:rsidRDefault="00A83694"/>
    <w:p w14:paraId="51037869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67322E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F41D8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FDABF2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A50C2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90742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82E38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1D982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06646D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9B7B4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93055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012B5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A7DD4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111.123,18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9D9D8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115.534,82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73DA3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</w:tbl>
    <w:p w14:paraId="55DB1E61" w14:textId="77777777" w:rsidR="00A83694" w:rsidRDefault="00A83694">
      <w:pPr>
        <w:spacing w:after="0"/>
      </w:pPr>
    </w:p>
    <w:p w14:paraId="522948ED" w14:textId="77777777" w:rsidR="00A83694" w:rsidRDefault="00000000">
      <w:r>
        <w:t>Minimalno povećanje stavke zbog povećanog broja upisane djece u odnosu na prethodnu godinu.</w:t>
      </w:r>
    </w:p>
    <w:p w14:paraId="14DF9633" w14:textId="77777777" w:rsidR="00A83694" w:rsidRDefault="00A83694"/>
    <w:p w14:paraId="6091DDCB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5D15B4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6A896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E554A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AC6B4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5EAE4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0FE46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7AE48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76E302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B9DF9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A827C2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A1032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C3C63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117.308,95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55CDC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141.356,52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834EC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14:paraId="7DEE32E1" w14:textId="77777777" w:rsidR="00A83694" w:rsidRDefault="00A83694">
      <w:pPr>
        <w:spacing w:after="0"/>
      </w:pPr>
    </w:p>
    <w:p w14:paraId="3622D08F" w14:textId="77777777" w:rsidR="00A83694" w:rsidRDefault="00000000">
      <w:r>
        <w:t>Stavka je povećana zbog povećanog broja zaposlenih djelatnika, te povećanja plaća.</w:t>
      </w:r>
    </w:p>
    <w:p w14:paraId="70A7CA4C" w14:textId="77777777" w:rsidR="00A83694" w:rsidRDefault="00A83694"/>
    <w:p w14:paraId="7008C955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7E241A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0A84F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59DDE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605D9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B1226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41E1D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3FDFF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5E12E3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8F6E3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F42DEB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266D7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0111C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1D3232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B6588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A22E36" w14:textId="77777777" w:rsidR="00A83694" w:rsidRDefault="00A83694">
      <w:pPr>
        <w:spacing w:after="0"/>
      </w:pPr>
    </w:p>
    <w:p w14:paraId="09D38092" w14:textId="77777777" w:rsidR="00A83694" w:rsidRDefault="00000000">
      <w:r>
        <w:t xml:space="preserve">Rashod se odnosi na isplatu </w:t>
      </w:r>
      <w:proofErr w:type="spellStart"/>
      <w:r>
        <w:t>uskrsnice</w:t>
      </w:r>
      <w:proofErr w:type="spellEnd"/>
      <w:r>
        <w:t>, koja je prošle godine isplaćena nakon 31.03.</w:t>
      </w:r>
    </w:p>
    <w:p w14:paraId="11F8284D" w14:textId="77777777" w:rsidR="00A83694" w:rsidRDefault="00A83694"/>
    <w:p w14:paraId="782EBB7B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127648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B4FA7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B77C8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F23C0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B4C66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EC21E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9C34E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7FA82B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DA56CA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407785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617FC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30353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E36CC2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00DA5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318,7</w:t>
            </w:r>
          </w:p>
        </w:tc>
      </w:tr>
    </w:tbl>
    <w:p w14:paraId="718BC065" w14:textId="77777777" w:rsidR="00A83694" w:rsidRDefault="00A83694">
      <w:pPr>
        <w:spacing w:after="0"/>
      </w:pPr>
    </w:p>
    <w:p w14:paraId="1960C513" w14:textId="77777777" w:rsidR="00A83694" w:rsidRDefault="00000000">
      <w:r>
        <w:t xml:space="preserve">Porast stavke zbog isplate ugovora o djelu (voditeljicama </w:t>
      </w:r>
      <w:proofErr w:type="spellStart"/>
      <w:r>
        <w:t>predškole</w:t>
      </w:r>
      <w:proofErr w:type="spellEnd"/>
      <w:r>
        <w:t xml:space="preserve"> i kraćeg programa engleskog jezika).</w:t>
      </w:r>
    </w:p>
    <w:p w14:paraId="30753069" w14:textId="77777777" w:rsidR="00A83694" w:rsidRDefault="00A83694"/>
    <w:p w14:paraId="1ACF0310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5A6117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54B44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529FF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9019D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FC60B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D5DF3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A17D5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0B60B1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BF25CB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19BA2F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0863F6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F8166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40642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11ADF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784A42E" w14:textId="77777777" w:rsidR="00A83694" w:rsidRDefault="00A83694">
      <w:pPr>
        <w:spacing w:after="0"/>
      </w:pPr>
    </w:p>
    <w:p w14:paraId="569B47E9" w14:textId="77777777" w:rsidR="00A83694" w:rsidRDefault="00000000">
      <w:r>
        <w:t xml:space="preserve">Stavka je povećana zbog isplate temeljem ugovora o djelu za voditeljicu </w:t>
      </w:r>
      <w:proofErr w:type="spellStart"/>
      <w:r>
        <w:t>predškole</w:t>
      </w:r>
      <w:proofErr w:type="spellEnd"/>
      <w:r>
        <w:t xml:space="preserve"> i voditeljice kraćeg programa engleskog jezika.</w:t>
      </w:r>
    </w:p>
    <w:p w14:paraId="1E228F43" w14:textId="77777777" w:rsidR="00A83694" w:rsidRDefault="00A83694"/>
    <w:p w14:paraId="2EDEBA1C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27DCF0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68390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1F869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3D0D3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CF1215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58AE5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E2FCF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0219E1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09ECB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08CDAD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75052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137E7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AA51C9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0870D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5EAEFEA" w14:textId="77777777" w:rsidR="00A83694" w:rsidRDefault="00A83694">
      <w:pPr>
        <w:spacing w:after="0"/>
      </w:pPr>
    </w:p>
    <w:p w14:paraId="1102B682" w14:textId="77777777" w:rsidR="00A83694" w:rsidRDefault="00000000">
      <w:r>
        <w:t>Rashod se odnosi na nabavu perilice suđa.</w:t>
      </w:r>
    </w:p>
    <w:p w14:paraId="3020632F" w14:textId="77777777" w:rsidR="00A83694" w:rsidRDefault="00A83694"/>
    <w:p w14:paraId="6589C043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531100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1C166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557F3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BBC59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58F94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1F450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668D7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00E442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6E798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FF993E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6D65C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A6490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09352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51.387,00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D094AA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E4AFA2" w14:textId="77777777" w:rsidR="00A83694" w:rsidRDefault="00A83694">
      <w:pPr>
        <w:spacing w:after="0"/>
      </w:pPr>
    </w:p>
    <w:p w14:paraId="1332B3EB" w14:textId="77777777" w:rsidR="00A83694" w:rsidRDefault="00000000">
      <w:r>
        <w:t>Preneseni manjak je velik zbog ulaska u sustav Riznice i zatvaranja žiro računa Vrtića, jer prihode iz nadležnog proračuna nismo ostvarili do 31.12.2025., nego nakon 01.01.2026. Manjak je metodološki i većim dijelom odnosi se na plaće zaposlenih i režijske troškove.</w:t>
      </w:r>
    </w:p>
    <w:p w14:paraId="1B2D0A0D" w14:textId="77777777" w:rsidR="00A83694" w:rsidRDefault="00A83694"/>
    <w:p w14:paraId="29E759BC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0A04E6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A3FF0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3AE55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3CC0B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7A1AE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26854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9295E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14F376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0F4130" w14:textId="77777777" w:rsidR="00A83694" w:rsidRDefault="00A8369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44C4D3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FAC31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DAFF7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145A3E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51.147,58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6C940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062207" w14:textId="77777777" w:rsidR="00A83694" w:rsidRDefault="00A83694">
      <w:pPr>
        <w:spacing w:after="0"/>
      </w:pPr>
    </w:p>
    <w:p w14:paraId="15543FEF" w14:textId="77777777" w:rsidR="00A83694" w:rsidRDefault="00000000">
      <w:r>
        <w:t>Razlog manjku na kraju izvještajnog razdoblja je preneseni manjak iz prethodne godine.</w:t>
      </w:r>
    </w:p>
    <w:p w14:paraId="5C25820C" w14:textId="77777777" w:rsidR="00A83694" w:rsidRDefault="00A83694"/>
    <w:p w14:paraId="25FAF87A" w14:textId="77777777" w:rsidR="00A83694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83694" w14:paraId="155193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B2C4D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F407E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9F64A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A70E3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9A5FB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16F25" w14:textId="77777777" w:rsidR="00A8369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3694" w14:paraId="58225E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6F332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FCB6FB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491BB" w14:textId="77777777" w:rsidR="00A8369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75E8B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67.427,81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2C966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50BCC" w14:textId="77777777" w:rsidR="00A8369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98ADF2E" w14:textId="77777777" w:rsidR="00A83694" w:rsidRDefault="00A83694">
      <w:pPr>
        <w:spacing w:after="0"/>
      </w:pPr>
    </w:p>
    <w:p w14:paraId="1FA0AB26" w14:textId="77777777" w:rsidR="00A83694" w:rsidRDefault="00000000">
      <w:r>
        <w:t>Stanje novčanih sredstava je 0,00 € zbog ulaska u sustav Riznice, te ukidanja žiro računa i blagajne.</w:t>
      </w:r>
    </w:p>
    <w:p w14:paraId="71D2968F" w14:textId="77777777" w:rsidR="00A83694" w:rsidRDefault="00A83694"/>
    <w:sectPr w:rsidR="00A83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94"/>
    <w:rsid w:val="00A83694"/>
    <w:rsid w:val="00CA3052"/>
    <w:rsid w:val="00F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5F4B"/>
  <w15:docId w15:val="{E254A073-1A78-4AF6-A7AD-3301B98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PETEK</dc:creator>
  <cp:lastModifiedBy>DRAGICA PETEK</cp:lastModifiedBy>
  <cp:revision>2</cp:revision>
  <cp:lastPrinted>2026-04-14T06:10:00Z</cp:lastPrinted>
  <dcterms:created xsi:type="dcterms:W3CDTF">2026-04-14T06:10:00Z</dcterms:created>
  <dcterms:modified xsi:type="dcterms:W3CDTF">2026-04-14T06:10:00Z</dcterms:modified>
</cp:coreProperties>
</file>